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A7464" w14:textId="790472FF" w:rsidR="00C52E34" w:rsidRDefault="00C52E34" w:rsidP="00BA53B1">
      <w:r w:rsidRPr="005958EA">
        <w:t>Var med och påverka</w:t>
      </w:r>
      <w:r w:rsidR="00EF213F">
        <w:t xml:space="preserve"> villafrågor och andra lokala frågor på Dalarö genom ditt medlemskap i föreningen</w:t>
      </w:r>
      <w:r w:rsidR="0047743D">
        <w:t>.</w:t>
      </w:r>
    </w:p>
    <w:p w14:paraId="5D0BEF0C" w14:textId="5A3DE85A" w:rsidR="00863AAB" w:rsidRDefault="002334AF" w:rsidP="00BA53B1">
      <w:r>
        <w:t xml:space="preserve">Härmed kallas medlemmarna i Dalarö Villaägarförening till ordinarie årsmöte </w:t>
      </w:r>
      <w:r w:rsidR="00AB50E0">
        <w:t>torsdag</w:t>
      </w:r>
      <w:r>
        <w:t xml:space="preserve"> den </w:t>
      </w:r>
      <w:r w:rsidR="00AB50E0">
        <w:t>2</w:t>
      </w:r>
      <w:r w:rsidR="001A1048">
        <w:t>3</w:t>
      </w:r>
      <w:r>
        <w:t xml:space="preserve"> maj 202</w:t>
      </w:r>
      <w:r w:rsidR="001A1048">
        <w:t>4</w:t>
      </w:r>
      <w:r>
        <w:t xml:space="preserve"> </w:t>
      </w:r>
      <w:proofErr w:type="spellStart"/>
      <w:r>
        <w:t>kl</w:t>
      </w:r>
      <w:proofErr w:type="spellEnd"/>
      <w:r>
        <w:t xml:space="preserve"> 19.00 </w:t>
      </w:r>
      <w:r w:rsidR="004E1472">
        <w:t>i</w:t>
      </w:r>
      <w:r>
        <w:t xml:space="preserve"> Tullhuset Dalarö.</w:t>
      </w:r>
    </w:p>
    <w:p w14:paraId="4C15BD1A" w14:textId="77777777" w:rsidR="00863AAB" w:rsidRDefault="002334AF" w:rsidP="00BA53B1">
      <w:r>
        <w:t>Välkommen.</w:t>
      </w:r>
    </w:p>
    <w:p w14:paraId="5FF32F9F" w14:textId="77777777" w:rsidR="00B71A88" w:rsidRDefault="00D22E12" w:rsidP="00BA53B1">
      <w:r w:rsidRPr="00BA53B1">
        <w:t>Vi</w:t>
      </w:r>
      <w:r w:rsidR="000218E1" w:rsidRPr="00BA53B1">
        <w:t xml:space="preserve"> saknar ca hälften av medlemmarnas e-postadress, om du inte har lämnat din e-postadress tidigare kan du göra det nu o</w:t>
      </w:r>
      <w:r w:rsidR="00C52E34" w:rsidRPr="00BA53B1">
        <w:t xml:space="preserve">m ni har tillgång till elektronisk post och accepterar att alla meddelanden från DVF går med e-post i stället för med vanlig post, sänd in din e-postadress till  </w:t>
      </w:r>
      <w:hyperlink r:id="rId7" w:history="1">
        <w:r w:rsidR="00CC6082" w:rsidRPr="00BA53B1">
          <w:rPr>
            <w:rStyle w:val="Hyperlnk"/>
          </w:rPr>
          <w:t>tiit.vaalundi@telia.com</w:t>
        </w:r>
      </w:hyperlink>
      <w:r w:rsidR="00CC6082" w:rsidRPr="00BA53B1">
        <w:t xml:space="preserve"> </w:t>
      </w:r>
    </w:p>
    <w:p w14:paraId="5840E815" w14:textId="545445B4" w:rsidR="00E2607A" w:rsidRPr="00BA53B1" w:rsidRDefault="00B71A88" w:rsidP="00BA53B1">
      <w:pPr>
        <w:rPr>
          <w:rStyle w:val="Hyperlnk"/>
        </w:rPr>
      </w:pPr>
      <w:r w:rsidRPr="00BA53B1">
        <w:t>E</w:t>
      </w:r>
      <w:r w:rsidR="00CC6082" w:rsidRPr="00BA53B1">
        <w:t>ller</w:t>
      </w:r>
      <w:r>
        <w:t xml:space="preserve"> </w:t>
      </w:r>
      <w:r w:rsidR="00CC6082" w:rsidRPr="00BA53B1">
        <w:t xml:space="preserve"> </w:t>
      </w:r>
      <w:hyperlink r:id="rId8" w:history="1">
        <w:r w:rsidR="00C52E34" w:rsidRPr="00BA53B1">
          <w:rPr>
            <w:rStyle w:val="Hyperlnk"/>
          </w:rPr>
          <w:t>dalarovf@gmail.com</w:t>
        </w:r>
      </w:hyperlink>
    </w:p>
    <w:p w14:paraId="5AC14C75" w14:textId="2439CB81" w:rsidR="00E2607A" w:rsidRDefault="00C52E34" w:rsidP="00BA53B1">
      <w:r>
        <w:t>Vi sparar en hel del pengar på detta – pengar som vi kan använda till att göra föreningen starkare!</w:t>
      </w:r>
    </w:p>
    <w:p w14:paraId="39E3A98C" w14:textId="029CF721" w:rsidR="002334AF" w:rsidRDefault="002334AF" w:rsidP="00BA53B1">
      <w:r>
        <w:t>Dagordning</w:t>
      </w:r>
    </w:p>
    <w:p w14:paraId="706368DE" w14:textId="487E309D" w:rsidR="002334AF" w:rsidRPr="004F226E" w:rsidRDefault="002334AF" w:rsidP="00BA53B1">
      <w:r w:rsidRPr="004F226E">
        <w:t>1</w:t>
      </w:r>
      <w:r w:rsidR="00FC64D9" w:rsidRPr="004F226E">
        <w:t>.</w:t>
      </w:r>
      <w:r w:rsidRPr="004F226E">
        <w:t xml:space="preserve"> </w:t>
      </w:r>
      <w:r w:rsidR="00FC64D9" w:rsidRPr="004F226E">
        <w:t>Öppnande av mötet genom styrelsens ordförande.</w:t>
      </w:r>
    </w:p>
    <w:p w14:paraId="509D1158" w14:textId="5637E172" w:rsidR="00FC64D9" w:rsidRPr="004F226E" w:rsidRDefault="00FC64D9" w:rsidP="00BA53B1">
      <w:r w:rsidRPr="004F226E">
        <w:t>2. Anteckning av närvarande och upprättande av röstlängd.</w:t>
      </w:r>
    </w:p>
    <w:p w14:paraId="3A8157BA" w14:textId="7BF09A2B" w:rsidR="002334AF" w:rsidRPr="004F226E" w:rsidRDefault="00FC64D9" w:rsidP="00BA53B1">
      <w:r w:rsidRPr="004F226E">
        <w:t>3. Val</w:t>
      </w:r>
      <w:r w:rsidR="002334AF" w:rsidRPr="004F226E">
        <w:t xml:space="preserve"> av </w:t>
      </w:r>
      <w:r w:rsidRPr="004F226E">
        <w:t>ordförande</w:t>
      </w:r>
      <w:r w:rsidR="0010082A" w:rsidRPr="004F226E">
        <w:t>, sekreterare och juster</w:t>
      </w:r>
      <w:r w:rsidRPr="004F226E">
        <w:t>are, tillika rösträknare, för mötet.</w:t>
      </w:r>
    </w:p>
    <w:p w14:paraId="230CF881" w14:textId="58574E65" w:rsidR="0010082A" w:rsidRPr="004F226E" w:rsidRDefault="00FC64D9" w:rsidP="00BA53B1">
      <w:r w:rsidRPr="004F226E">
        <w:t xml:space="preserve">4. </w:t>
      </w:r>
      <w:r w:rsidR="0010082A" w:rsidRPr="004F226E">
        <w:t>Fråga om mötet</w:t>
      </w:r>
      <w:r w:rsidRPr="004F226E">
        <w:t xml:space="preserve"> blivit stadgeenligt kallat</w:t>
      </w:r>
      <w:r w:rsidR="0010082A" w:rsidRPr="004F226E">
        <w:t>.</w:t>
      </w:r>
    </w:p>
    <w:p w14:paraId="70CE0142" w14:textId="524AF56B" w:rsidR="0010082A" w:rsidRPr="004F226E" w:rsidRDefault="00FC64D9" w:rsidP="00BA53B1">
      <w:r w:rsidRPr="004F226E">
        <w:t>5.</w:t>
      </w:r>
      <w:r w:rsidR="0010082A" w:rsidRPr="004F226E">
        <w:t xml:space="preserve"> Fastställande av dagordning</w:t>
      </w:r>
    </w:p>
    <w:p w14:paraId="634350C4" w14:textId="04315E6A" w:rsidR="0010082A" w:rsidRPr="004F226E" w:rsidRDefault="00FC64D9" w:rsidP="00BA53B1">
      <w:r w:rsidRPr="004F226E">
        <w:t>6. Behandling av verksamhetsberättelse.</w:t>
      </w:r>
    </w:p>
    <w:p w14:paraId="4EB93C83" w14:textId="078EC6A5" w:rsidR="0010082A" w:rsidRPr="004F226E" w:rsidRDefault="00FC64D9" w:rsidP="00BA53B1">
      <w:r w:rsidRPr="004F226E">
        <w:t>7. Behandling av revisionsberättelse.</w:t>
      </w:r>
    </w:p>
    <w:p w14:paraId="07EBDF67" w14:textId="54670495" w:rsidR="0010082A" w:rsidRPr="004F226E" w:rsidRDefault="00FC64D9" w:rsidP="00BA53B1">
      <w:r w:rsidRPr="004F226E">
        <w:t>8. Fastställande av resultaträkning och balansräkning.</w:t>
      </w:r>
    </w:p>
    <w:p w14:paraId="6624694A" w14:textId="452AAA18" w:rsidR="0010082A" w:rsidRPr="004F226E" w:rsidRDefault="00FC64D9" w:rsidP="00BA53B1">
      <w:r w:rsidRPr="004F226E">
        <w:t>9. Disposition av resultatet enligt fastställd balansräkning</w:t>
      </w:r>
      <w:r w:rsidR="0010082A" w:rsidRPr="004F226E">
        <w:t>.</w:t>
      </w:r>
    </w:p>
    <w:p w14:paraId="11361231" w14:textId="01259858" w:rsidR="0010082A" w:rsidRPr="004F226E" w:rsidRDefault="00863AAB" w:rsidP="00BA53B1">
      <w:r w:rsidRPr="004F226E">
        <w:t>10. Fråga om ansvarsfrihet.</w:t>
      </w:r>
    </w:p>
    <w:p w14:paraId="3E2C68AC" w14:textId="2D0C421F" w:rsidR="0010082A" w:rsidRPr="004F226E" w:rsidRDefault="0010082A" w:rsidP="00BA53B1">
      <w:r w:rsidRPr="004F226E">
        <w:t>1</w:t>
      </w:r>
      <w:r w:rsidR="00863AAB" w:rsidRPr="004F226E">
        <w:t>1. Behandling av förslag från styrelsen.</w:t>
      </w:r>
    </w:p>
    <w:p w14:paraId="74519D04" w14:textId="3F259B9E" w:rsidR="0010082A" w:rsidRPr="004F226E" w:rsidRDefault="0010082A" w:rsidP="00BA53B1">
      <w:r w:rsidRPr="004F226E">
        <w:t>1</w:t>
      </w:r>
      <w:r w:rsidR="00863AAB" w:rsidRPr="004F226E">
        <w:t>2. Behandling av inkomna motioner</w:t>
      </w:r>
      <w:r w:rsidRPr="004F226E">
        <w:t>.</w:t>
      </w:r>
    </w:p>
    <w:p w14:paraId="0E2144C3" w14:textId="52C3CCA9" w:rsidR="0010082A" w:rsidRPr="004F226E" w:rsidRDefault="0010082A" w:rsidP="00BA53B1">
      <w:r w:rsidRPr="004F226E">
        <w:t>1</w:t>
      </w:r>
      <w:r w:rsidR="00863AAB" w:rsidRPr="004F226E">
        <w:t>3. Beslut om avgift till föreningen för nästkommande verksamhetsår. 202</w:t>
      </w:r>
      <w:r w:rsidR="00F435F3">
        <w:t>5</w:t>
      </w:r>
      <w:r w:rsidR="00863AAB" w:rsidRPr="004F226E">
        <w:t>.</w:t>
      </w:r>
    </w:p>
    <w:p w14:paraId="75E0FD7D" w14:textId="78251484" w:rsidR="0010082A" w:rsidRPr="004F226E" w:rsidRDefault="0010082A" w:rsidP="00BA53B1">
      <w:r w:rsidRPr="004F226E">
        <w:t>1</w:t>
      </w:r>
      <w:r w:rsidR="00863AAB" w:rsidRPr="004F226E">
        <w:t>4. Beslut om arvoden.</w:t>
      </w:r>
    </w:p>
    <w:p w14:paraId="1D9BAE76" w14:textId="41537C12" w:rsidR="00D83C2D" w:rsidRDefault="00D83C2D" w:rsidP="00BA53B1">
      <w:r w:rsidRPr="004F226E">
        <w:t>1</w:t>
      </w:r>
      <w:r w:rsidR="00863AAB" w:rsidRPr="004F226E">
        <w:t>5.</w:t>
      </w:r>
      <w:r w:rsidRPr="004F226E">
        <w:t xml:space="preserve"> </w:t>
      </w:r>
      <w:r w:rsidR="00863AAB" w:rsidRPr="004F226E">
        <w:t>Behandling av verksamhetsplan och budget.</w:t>
      </w:r>
    </w:p>
    <w:p w14:paraId="7D3D2211" w14:textId="1FE727A8" w:rsidR="00386108" w:rsidRPr="004F226E" w:rsidRDefault="00386108" w:rsidP="00BA53B1">
      <w:r>
        <w:t>16. Stadgeändring.</w:t>
      </w:r>
    </w:p>
    <w:p w14:paraId="3D03C37A" w14:textId="691FB5B5" w:rsidR="00D83C2D" w:rsidRPr="004F226E" w:rsidRDefault="00D83C2D" w:rsidP="00BA53B1">
      <w:r w:rsidRPr="004F226E">
        <w:t>1</w:t>
      </w:r>
      <w:r w:rsidR="00386108">
        <w:t>7</w:t>
      </w:r>
      <w:r w:rsidR="00863AAB" w:rsidRPr="004F226E">
        <w:t>. Fastställande av antal ledamöter i styrelsen.</w:t>
      </w:r>
    </w:p>
    <w:p w14:paraId="6F6BC948" w14:textId="6AC56119" w:rsidR="002334AF" w:rsidRPr="004F226E" w:rsidRDefault="00D83C2D" w:rsidP="00BA53B1">
      <w:r w:rsidRPr="004F226E">
        <w:t>1</w:t>
      </w:r>
      <w:r w:rsidR="00386108">
        <w:t>8</w:t>
      </w:r>
      <w:r w:rsidR="00863AAB" w:rsidRPr="004F226E">
        <w:t>. Val av ordförande i styrelsen.</w:t>
      </w:r>
    </w:p>
    <w:p w14:paraId="281CB897" w14:textId="58BB9E33" w:rsidR="00863AAB" w:rsidRPr="004F226E" w:rsidRDefault="00863AAB" w:rsidP="00BA53B1">
      <w:r w:rsidRPr="004F226E">
        <w:t>1</w:t>
      </w:r>
      <w:r w:rsidR="00386108">
        <w:t>9</w:t>
      </w:r>
      <w:r w:rsidRPr="004F226E">
        <w:t>. Val av övriga ledamöter i styrelsen.</w:t>
      </w:r>
    </w:p>
    <w:p w14:paraId="2FCCC11E" w14:textId="5BD8A3F6" w:rsidR="00863AAB" w:rsidRPr="004F226E" w:rsidRDefault="00386108" w:rsidP="00BA53B1">
      <w:r>
        <w:t>20</w:t>
      </w:r>
      <w:r w:rsidR="00863AAB" w:rsidRPr="004F226E">
        <w:t>. Val av revisor och ersättare.</w:t>
      </w:r>
    </w:p>
    <w:p w14:paraId="04109844" w14:textId="094CC6F4" w:rsidR="00863AAB" w:rsidRPr="004F226E" w:rsidRDefault="00863AAB" w:rsidP="00BA53B1">
      <w:r w:rsidRPr="004F226E">
        <w:t>2</w:t>
      </w:r>
      <w:r w:rsidR="00386108">
        <w:t>1</w:t>
      </w:r>
      <w:r w:rsidRPr="004F226E">
        <w:t>. Val av valberedning.</w:t>
      </w:r>
    </w:p>
    <w:p w14:paraId="3A058C0C" w14:textId="01D7D6D3" w:rsidR="00863AAB" w:rsidRDefault="00863AAB" w:rsidP="00BA53B1">
      <w:r w:rsidRPr="004F226E">
        <w:t>2</w:t>
      </w:r>
      <w:r w:rsidR="00386108">
        <w:t>2</w:t>
      </w:r>
      <w:r w:rsidRPr="004F226E">
        <w:t>. Utdelning av Mårten Sterners minnesfond.</w:t>
      </w:r>
    </w:p>
    <w:p w14:paraId="2B6D47A5" w14:textId="0311BC13" w:rsidR="004F226E" w:rsidRDefault="004F226E" w:rsidP="00BA53B1">
      <w:r>
        <w:t>2</w:t>
      </w:r>
      <w:r w:rsidR="00386108">
        <w:t>3</w:t>
      </w:r>
      <w:r>
        <w:t>. Information och diskussion i aktuella frågor.</w:t>
      </w:r>
    </w:p>
    <w:p w14:paraId="1CF4F79C" w14:textId="00C96F5E" w:rsidR="004F226E" w:rsidRDefault="004F226E" w:rsidP="00BA53B1">
      <w:r>
        <w:t>2</w:t>
      </w:r>
      <w:r w:rsidR="00386108">
        <w:t>4</w:t>
      </w:r>
      <w:r>
        <w:t>. Övriga frågor.</w:t>
      </w:r>
    </w:p>
    <w:p w14:paraId="6B163A65" w14:textId="1515C930" w:rsidR="004F226E" w:rsidRPr="004F226E" w:rsidRDefault="004F226E" w:rsidP="00BA53B1">
      <w:r>
        <w:t>2</w:t>
      </w:r>
      <w:r w:rsidR="00386108">
        <w:t>5</w:t>
      </w:r>
      <w:r>
        <w:t>. Mötet avslutas.</w:t>
      </w:r>
    </w:p>
    <w:p w14:paraId="4DFCAF0C" w14:textId="77777777" w:rsidR="000B7DE1" w:rsidRDefault="000B7DE1" w:rsidP="00BA53B1">
      <w:pPr>
        <w:pStyle w:val="Rubrik1"/>
        <w:spacing w:before="120"/>
      </w:pPr>
    </w:p>
    <w:p w14:paraId="38532936" w14:textId="5E9D2761" w:rsidR="00C52E34" w:rsidRPr="00CC6082" w:rsidRDefault="00C52E34" w:rsidP="00BA53B1">
      <w:pPr>
        <w:pStyle w:val="Rubrik1"/>
        <w:spacing w:before="120"/>
      </w:pPr>
      <w:r w:rsidRPr="00CC6082">
        <w:t>Verksamhetsberättelse 20</w:t>
      </w:r>
      <w:r w:rsidR="00777BED" w:rsidRPr="00CC6082">
        <w:t>2</w:t>
      </w:r>
      <w:r w:rsidR="009418A8">
        <w:t>3</w:t>
      </w:r>
      <w:r w:rsidR="00247A9C">
        <w:t>.</w:t>
      </w:r>
    </w:p>
    <w:p w14:paraId="3BC270CF" w14:textId="77777777" w:rsidR="009418A8" w:rsidRDefault="00C52E34" w:rsidP="00BA53B1">
      <w:r w:rsidRPr="004E1472">
        <w:t xml:space="preserve">Styrelsen har under året bestått av: Tiit Vaalundi, ordförande, </w:t>
      </w:r>
      <w:r w:rsidR="00AB50E0" w:rsidRPr="004E1472">
        <w:t>Kjell Hedström</w:t>
      </w:r>
      <w:r w:rsidRPr="004E1472">
        <w:t>, sekreterare,</w:t>
      </w:r>
    </w:p>
    <w:p w14:paraId="563530D8" w14:textId="1C2E6358" w:rsidR="00777BED" w:rsidRPr="004E1472" w:rsidRDefault="009418A8" w:rsidP="00BA53B1">
      <w:r>
        <w:t>Christer Johansson</w:t>
      </w:r>
      <w:r w:rsidR="00C52E34" w:rsidRPr="004E1472">
        <w:t xml:space="preserve">, kassör, ledamöterna, </w:t>
      </w:r>
      <w:r w:rsidR="00AB50E0" w:rsidRPr="004E1472">
        <w:t xml:space="preserve">Lars Palmgren, </w:t>
      </w:r>
      <w:r w:rsidR="00C52E34" w:rsidRPr="004E1472">
        <w:t xml:space="preserve">Anders </w:t>
      </w:r>
      <w:proofErr w:type="spellStart"/>
      <w:r w:rsidR="00C52E34" w:rsidRPr="004E1472">
        <w:t>Almgård</w:t>
      </w:r>
      <w:proofErr w:type="spellEnd"/>
      <w:r w:rsidR="00C52E34" w:rsidRPr="004E1472">
        <w:t>, Kjell-Ove Petersson</w:t>
      </w:r>
      <w:r>
        <w:t>,</w:t>
      </w:r>
      <w:r w:rsidR="00C52E34" w:rsidRPr="004E1472">
        <w:t xml:space="preserve"> Lena </w:t>
      </w:r>
      <w:proofErr w:type="spellStart"/>
      <w:r w:rsidR="00C52E34" w:rsidRPr="004E1472">
        <w:t>Bielsten</w:t>
      </w:r>
      <w:proofErr w:type="spellEnd"/>
      <w:r w:rsidR="00C52E34" w:rsidRPr="004E1472">
        <w:t xml:space="preserve">, </w:t>
      </w:r>
      <w:r>
        <w:t>Örjan Norlin, s</w:t>
      </w:r>
      <w:r w:rsidR="00C52E34" w:rsidRPr="004E1472">
        <w:t>amt suppleanten</w:t>
      </w:r>
      <w:r>
        <w:t xml:space="preserve"> Marianne Dykes</w:t>
      </w:r>
      <w:r w:rsidR="00C52E34" w:rsidRPr="004E1472">
        <w:t xml:space="preserve">. Styrelsen har haft </w:t>
      </w:r>
      <w:r w:rsidR="00F119E9" w:rsidRPr="004E1472">
        <w:t>fem</w:t>
      </w:r>
      <w:r w:rsidR="00C52E34" w:rsidRPr="004E1472">
        <w:t xml:space="preserve"> protokollför</w:t>
      </w:r>
      <w:r w:rsidR="00621516" w:rsidRPr="004E1472">
        <w:t>da</w:t>
      </w:r>
      <w:r w:rsidR="00777BED" w:rsidRPr="004E1472">
        <w:t xml:space="preserve"> </w:t>
      </w:r>
      <w:r w:rsidR="00C52E34" w:rsidRPr="004E1472">
        <w:t>sammanträde</w:t>
      </w:r>
      <w:r w:rsidR="00621516" w:rsidRPr="004E1472">
        <w:t>n</w:t>
      </w:r>
      <w:r w:rsidR="00C52E34" w:rsidRPr="004E1472">
        <w:t>.</w:t>
      </w:r>
      <w:r w:rsidR="00777BED" w:rsidRPr="004E1472">
        <w:t xml:space="preserve"> </w:t>
      </w:r>
    </w:p>
    <w:p w14:paraId="3292B18B" w14:textId="067EAC4E" w:rsidR="00C52E34" w:rsidRPr="004E1472" w:rsidRDefault="00C52E34" w:rsidP="00BA53B1">
      <w:r w:rsidRPr="004E1472">
        <w:t>DVF har under verksamhetsåret hyrt möteslokal i Tullhuset genom Dalarö Kultur</w:t>
      </w:r>
      <w:r w:rsidR="00AB797E" w:rsidRPr="004E1472">
        <w:t>-</w:t>
      </w:r>
      <w:r w:rsidRPr="004E1472">
        <w:t xml:space="preserve"> och Föreningscentrum.</w:t>
      </w:r>
    </w:p>
    <w:p w14:paraId="54E3EBAA" w14:textId="6CB705B1" w:rsidR="00D01ADC" w:rsidRPr="004E1472" w:rsidRDefault="00D01ADC" w:rsidP="00BA53B1">
      <w:r w:rsidRPr="004E1472">
        <w:t>Dalarö Villaägarförening</w:t>
      </w:r>
      <w:r w:rsidR="00A63B21" w:rsidRPr="004E1472">
        <w:t>s</w:t>
      </w:r>
      <w:r w:rsidRPr="004E1472">
        <w:t xml:space="preserve"> aktiviteter och skrivelser 202</w:t>
      </w:r>
      <w:r w:rsidR="00384ACF">
        <w:t>3</w:t>
      </w:r>
      <w:r w:rsidRPr="004E1472">
        <w:t xml:space="preserve"> en kort sammanfattning</w:t>
      </w:r>
      <w:r w:rsidR="00AB797E" w:rsidRPr="004E1472">
        <w:t>.</w:t>
      </w:r>
    </w:p>
    <w:p w14:paraId="1F16E9D9" w14:textId="5DA2EE96" w:rsidR="00471E81" w:rsidRDefault="00471E81" w:rsidP="00BA53B1">
      <w:r w:rsidRPr="004E1472">
        <w:t>Styrelsen har aktiverat ett antal lokala frågor att driva framöver</w:t>
      </w:r>
      <w:r w:rsidR="00C0674A" w:rsidRPr="004E1472">
        <w:t>, detta arbete påbörjas under 2023.</w:t>
      </w:r>
    </w:p>
    <w:p w14:paraId="1CD0E689" w14:textId="042514C5" w:rsidR="00384ACF" w:rsidRDefault="00384ACF" w:rsidP="00BA53B1">
      <w:r>
        <w:t>DVF har under vintern haft en dialog med Haninge kommun angående problemet med vildsvin och rådjur inne i samhället</w:t>
      </w:r>
      <w:r w:rsidR="00C401D2">
        <w:t>, att bedriva skyddsjakt inne i byn är svårt och sker bara i undantagsfall.</w:t>
      </w:r>
    </w:p>
    <w:p w14:paraId="4D59A289" w14:textId="4941C813" w:rsidR="00C401D2" w:rsidRDefault="00C401D2" w:rsidP="00BA53B1">
      <w:r>
        <w:t>Vid informationsmöte i Tullhuset den 17 okt 2023 uppmanades bland annat att alltid anmäla till kommunen om man har problem med vildsvin, då får man resurser att motverka att vildsvin härjar i byn.</w:t>
      </w:r>
    </w:p>
    <w:p w14:paraId="117FFDBC" w14:textId="4C749997" w:rsidR="00C401D2" w:rsidRDefault="00C401D2" w:rsidP="00BA53B1">
      <w:r>
        <w:t>DVF har även framfört till kommunen om att de skall medverka till att växtlighet som skymmer sikt och växer ut i gångvägar skall åtgärdas genom klippning.</w:t>
      </w:r>
    </w:p>
    <w:p w14:paraId="0087FBBE" w14:textId="55FAD339" w:rsidR="00C401D2" w:rsidRDefault="00C401D2" w:rsidP="00BA53B1">
      <w:r>
        <w:t xml:space="preserve">Vi har även genom att framföra ett medborgarförslag </w:t>
      </w:r>
      <w:r w:rsidR="00DF57D6">
        <w:t>till kommunen</w:t>
      </w:r>
      <w:r w:rsidR="00FF20F4">
        <w:t xml:space="preserve"> om</w:t>
      </w:r>
      <w:r w:rsidR="00DF57D6">
        <w:t xml:space="preserve"> att återupprätta möjlighet till</w:t>
      </w:r>
      <w:r w:rsidR="00C70CEE">
        <w:t xml:space="preserve">       </w:t>
      </w:r>
      <w:r w:rsidR="00DF57D6">
        <w:t xml:space="preserve"> </w:t>
      </w:r>
      <w:r w:rsidR="00C70CEE">
        <w:t>toalettbesök</w:t>
      </w:r>
      <w:r w:rsidR="00DF57D6">
        <w:t xml:space="preserve"> i Dalarö hamn året runt. Det finns toaletter men dessa är endast i bästa fall öppna april</w:t>
      </w:r>
      <w:r w:rsidR="00C70CEE">
        <w:t xml:space="preserve"> till </w:t>
      </w:r>
      <w:r w:rsidR="00DF57D6">
        <w:t>september.</w:t>
      </w:r>
      <w:r>
        <w:t xml:space="preserve"> </w:t>
      </w:r>
    </w:p>
    <w:p w14:paraId="6E980DCA" w14:textId="02A7647E" w:rsidR="00DF57D6" w:rsidRDefault="00DF57D6" w:rsidP="00BA53B1">
      <w:r>
        <w:t>Tyvärr leder inte allt arbete till framgång. Vi har drivit frågor som att få tillbaka den mobila återvinningscentralen, öppna upp gamla kommunalhuset för olika verksamheter samt ledstång och badstege vid badberget. Här har vi inte lyckats uppnå det resultat som vi eftersträvat, men vi kämpar vidare.</w:t>
      </w:r>
    </w:p>
    <w:p w14:paraId="6BF1EDCB" w14:textId="64ED55B4" w:rsidR="00DF57D6" w:rsidRPr="004E1472" w:rsidRDefault="00DF57D6" w:rsidP="00BA53B1">
      <w:r>
        <w:t>Om du har frågor eller idéer om sådant som du vill att DVF ska arbeta för är du välkommen att kontakta oss.</w:t>
      </w:r>
    </w:p>
    <w:p w14:paraId="4EB2EEA8" w14:textId="735DF36A" w:rsidR="00D01ADC" w:rsidRPr="004E1472" w:rsidRDefault="00D01ADC" w:rsidP="00BA53B1">
      <w:r w:rsidRPr="004E1472">
        <w:t>DVF är representerat i Haninge Kommuns Skärgårdsgrupp som sammanträder fyra gånger per år</w:t>
      </w:r>
      <w:r w:rsidR="00471E81" w:rsidRPr="004E1472">
        <w:t>.</w:t>
      </w:r>
      <w:r w:rsidRPr="004E1472">
        <w:t xml:space="preserve"> Vi har där möjlighet att påverka aktuella Skärgårdsfrågor inom kommunen tillsammans med andra skärgårdsföreningar anslutna till gruppe</w:t>
      </w:r>
      <w:r w:rsidR="00B459AA" w:rsidRPr="004E1472">
        <w:t>n.</w:t>
      </w:r>
    </w:p>
    <w:p w14:paraId="417A7C0C" w14:textId="6FF2A5E3" w:rsidR="00D01ADC" w:rsidRPr="004E1472" w:rsidRDefault="00D01ADC" w:rsidP="00BA53B1">
      <w:r w:rsidRPr="004E1472">
        <w:t>DVF har även en representant i styrelsen för Dalarö Kultur</w:t>
      </w:r>
      <w:r w:rsidR="00AB797E" w:rsidRPr="004E1472">
        <w:t>-</w:t>
      </w:r>
      <w:r w:rsidRPr="004E1472">
        <w:t xml:space="preserve"> och Föreningscentrum där</w:t>
      </w:r>
      <w:r w:rsidR="00384ACF">
        <w:t xml:space="preserve"> 17</w:t>
      </w:r>
      <w:r w:rsidRPr="004E1472">
        <w:t xml:space="preserve"> föreningar på Dalarö har tillgång till föreningslokal i Tullhuset på Dalarö där man kan hålla styrelsemöten</w:t>
      </w:r>
      <w:r w:rsidR="00A63B21" w:rsidRPr="004E1472">
        <w:t xml:space="preserve"> o</w:t>
      </w:r>
      <w:r w:rsidRPr="004E1472">
        <w:t>ch andra aktivitetsmöten.</w:t>
      </w:r>
    </w:p>
    <w:p w14:paraId="6CE4E246" w14:textId="77777777" w:rsidR="00C52E34" w:rsidRPr="004E1472" w:rsidRDefault="00C52E34" w:rsidP="00BA53B1">
      <w:r w:rsidRPr="004E1472">
        <w:t>DVF är engagerad i flera intressegrupper där vi gemensamt med andra föreningar kan påverka och stärka villaägarnas intressen på Dalarö.</w:t>
      </w:r>
    </w:p>
    <w:p w14:paraId="399382D6" w14:textId="33B595C6" w:rsidR="00C52E34" w:rsidRPr="004E1472" w:rsidRDefault="00F625C7" w:rsidP="00BA53B1">
      <w:r w:rsidRPr="004E1472">
        <w:t xml:space="preserve">Villaägarnas regionmöten </w:t>
      </w:r>
      <w:r w:rsidR="00471E81" w:rsidRPr="004E1472">
        <w:t xml:space="preserve">inom ABC området </w:t>
      </w:r>
      <w:r w:rsidRPr="004E1472">
        <w:t>har hållits</w:t>
      </w:r>
      <w:r w:rsidR="00471E81" w:rsidRPr="004E1472">
        <w:t xml:space="preserve"> höst och vår, </w:t>
      </w:r>
      <w:r w:rsidRPr="004E1472">
        <w:t>med information om verksamheten för Villaägarna centralt, där vi deltagit med synpunkter.</w:t>
      </w:r>
      <w:r w:rsidR="00384ACF">
        <w:t xml:space="preserve"> Vi har även varit representerade av ordförande vid årets kongress i Villaägarnas Riksförbund.</w:t>
      </w:r>
    </w:p>
    <w:p w14:paraId="6B0F1FF6" w14:textId="77777777" w:rsidR="00C52E34" w:rsidRPr="004E1472" w:rsidRDefault="00C52E34" w:rsidP="00BA53B1">
      <w:pPr>
        <w:pStyle w:val="Rubrik1"/>
        <w:spacing w:before="120"/>
      </w:pPr>
      <w:r w:rsidRPr="004E1472">
        <w:t>Ekonomi</w:t>
      </w:r>
    </w:p>
    <w:p w14:paraId="3E4A0080" w14:textId="7F68455C" w:rsidR="00C52E34" w:rsidRPr="004E1472" w:rsidRDefault="00C52E34" w:rsidP="00BA53B1">
      <w:r w:rsidRPr="004E1472">
        <w:t>Vår ekonomiska redovisning ser ni på bifogade årsredovisning. Vi konstaterar att årets</w:t>
      </w:r>
      <w:r w:rsidRPr="004E1472">
        <w:br/>
        <w:t>resultat blev</w:t>
      </w:r>
      <w:r w:rsidR="00FF20F4">
        <w:t xml:space="preserve"> minus 5539 </w:t>
      </w:r>
      <w:r w:rsidRPr="004E1472">
        <w:t>kr</w:t>
      </w:r>
      <w:r w:rsidR="00A63B21" w:rsidRPr="004E1472">
        <w:t>,</w:t>
      </w:r>
      <w:r w:rsidR="00FF20F4">
        <w:t xml:space="preserve"> i huvudsak beroende på kostnader vid deltagande i Villaägarnas kongress.</w:t>
      </w:r>
      <w:r w:rsidRPr="004E1472">
        <w:t xml:space="preserve"> </w:t>
      </w:r>
      <w:r w:rsidR="00CE4E10" w:rsidRPr="004E1472">
        <w:t xml:space="preserve"> </w:t>
      </w:r>
      <w:r w:rsidRPr="004E1472">
        <w:t xml:space="preserve"> där vi</w:t>
      </w:r>
      <w:r w:rsidR="00FF20F4">
        <w:t xml:space="preserve"> i budget</w:t>
      </w:r>
      <w:r w:rsidRPr="004E1472">
        <w:t xml:space="preserve"> ha</w:t>
      </w:r>
      <w:r w:rsidR="00AB797E" w:rsidRPr="004E1472">
        <w:t>de</w:t>
      </w:r>
      <w:r w:rsidRPr="004E1472">
        <w:t xml:space="preserve"> beräknat ett nollresultat.</w:t>
      </w:r>
    </w:p>
    <w:p w14:paraId="38020A23" w14:textId="77777777" w:rsidR="00C52E34" w:rsidRDefault="00C52E34" w:rsidP="00BA53B1">
      <w:r w:rsidRPr="004E1472">
        <w:t xml:space="preserve">Vi bedömer att vår ekonomi är god. Revisorn har granskat bokföringen och har konstaterat att </w:t>
      </w:r>
      <w:r w:rsidR="003427AA" w:rsidRPr="004E1472">
        <w:t xml:space="preserve">rekommendera årsmötet att </w:t>
      </w:r>
      <w:r w:rsidRPr="004E1472">
        <w:t>bevilja styrelsen ansvarsfrihet.</w:t>
      </w:r>
    </w:p>
    <w:p w14:paraId="3A992E81" w14:textId="77777777" w:rsidR="000B7DE1" w:rsidRPr="004E1472" w:rsidRDefault="000B7DE1" w:rsidP="00BA53B1"/>
    <w:p w14:paraId="414BC02C" w14:textId="691E04FB" w:rsidR="00C52E34" w:rsidRPr="000B7DE1" w:rsidRDefault="00C52E34" w:rsidP="00BA53B1">
      <w:pPr>
        <w:rPr>
          <w:sz w:val="24"/>
          <w:szCs w:val="24"/>
        </w:rPr>
      </w:pPr>
      <w:r w:rsidRPr="000B7DE1">
        <w:rPr>
          <w:sz w:val="24"/>
          <w:szCs w:val="24"/>
        </w:rPr>
        <w:lastRenderedPageBreak/>
        <w:t>Budgetförslaget för 202</w:t>
      </w:r>
      <w:r w:rsidR="00FF20F4" w:rsidRPr="000B7DE1">
        <w:rPr>
          <w:sz w:val="24"/>
          <w:szCs w:val="24"/>
        </w:rPr>
        <w:t>4</w:t>
      </w:r>
      <w:r w:rsidRPr="000B7DE1">
        <w:rPr>
          <w:sz w:val="24"/>
          <w:szCs w:val="24"/>
        </w:rPr>
        <w:t xml:space="preserve"> ser ni på bifogad redovisning.</w:t>
      </w:r>
    </w:p>
    <w:p w14:paraId="12184190" w14:textId="09460792" w:rsidR="00C52E34" w:rsidRPr="000B7DE1" w:rsidRDefault="00CE4E10" w:rsidP="00BA53B1">
      <w:pPr>
        <w:rPr>
          <w:sz w:val="24"/>
          <w:szCs w:val="24"/>
        </w:rPr>
      </w:pPr>
      <w:r w:rsidRPr="000B7DE1">
        <w:rPr>
          <w:sz w:val="24"/>
          <w:szCs w:val="24"/>
        </w:rPr>
        <w:t>Vi föreslår</w:t>
      </w:r>
      <w:r w:rsidR="000B7DE1" w:rsidRPr="000B7DE1">
        <w:rPr>
          <w:sz w:val="24"/>
          <w:szCs w:val="24"/>
        </w:rPr>
        <w:t xml:space="preserve"> oförändrad</w:t>
      </w:r>
      <w:r w:rsidR="00FF20F4" w:rsidRPr="000B7DE1">
        <w:rPr>
          <w:sz w:val="24"/>
          <w:szCs w:val="24"/>
        </w:rPr>
        <w:t xml:space="preserve"> </w:t>
      </w:r>
      <w:r w:rsidRPr="000B7DE1">
        <w:rPr>
          <w:sz w:val="24"/>
          <w:szCs w:val="24"/>
        </w:rPr>
        <w:t>medlemsavgif</w:t>
      </w:r>
      <w:r w:rsidR="000B7DE1">
        <w:rPr>
          <w:sz w:val="24"/>
          <w:szCs w:val="24"/>
        </w:rPr>
        <w:t>t 6</w:t>
      </w:r>
      <w:r w:rsidR="00FF20F4" w:rsidRPr="000B7DE1">
        <w:rPr>
          <w:sz w:val="24"/>
          <w:szCs w:val="24"/>
        </w:rPr>
        <w:t xml:space="preserve">0 </w:t>
      </w:r>
      <w:r w:rsidRPr="000B7DE1">
        <w:rPr>
          <w:sz w:val="24"/>
          <w:szCs w:val="24"/>
        </w:rPr>
        <w:t>kr för 202</w:t>
      </w:r>
      <w:r w:rsidR="00FF20F4" w:rsidRPr="000B7DE1">
        <w:rPr>
          <w:sz w:val="24"/>
          <w:szCs w:val="24"/>
        </w:rPr>
        <w:t>5</w:t>
      </w:r>
      <w:r w:rsidR="00A63B21" w:rsidRPr="000B7DE1">
        <w:rPr>
          <w:sz w:val="24"/>
          <w:szCs w:val="24"/>
        </w:rPr>
        <w:t>.</w:t>
      </w:r>
    </w:p>
    <w:p w14:paraId="57FC67DF" w14:textId="77777777" w:rsidR="000B7DE1" w:rsidRDefault="00C52E34" w:rsidP="000B7DE1">
      <w:pPr>
        <w:pStyle w:val="Rubrik1"/>
        <w:spacing w:before="120"/>
      </w:pPr>
      <w:r w:rsidRPr="004E1472">
        <w:t>Mårten Sterners Minnesfond</w:t>
      </w:r>
    </w:p>
    <w:p w14:paraId="36A5EBB3" w14:textId="29F6D619" w:rsidR="00C52E34" w:rsidRPr="004E1472" w:rsidRDefault="000B7DE1" w:rsidP="000B7DE1">
      <w:pPr>
        <w:pStyle w:val="Rubrik1"/>
        <w:spacing w:before="120"/>
      </w:pPr>
      <w:r>
        <w:t>Mårt</w:t>
      </w:r>
      <w:r w:rsidR="00C52E34" w:rsidRPr="004E1472">
        <w:t>en Sterners Minnesfond har</w:t>
      </w:r>
      <w:r w:rsidR="00DD32BC" w:rsidRPr="004E1472">
        <w:t xml:space="preserve"> tilldelat</w:t>
      </w:r>
      <w:r w:rsidR="004E1472">
        <w:t>s</w:t>
      </w:r>
      <w:r w:rsidR="00DD32BC" w:rsidRPr="004E1472">
        <w:t xml:space="preserve"> </w:t>
      </w:r>
      <w:r w:rsidR="00471E81" w:rsidRPr="004E1472">
        <w:t>Föreningen Dalarö</w:t>
      </w:r>
      <w:r w:rsidR="00641C07">
        <w:t xml:space="preserve"> Kultur och Föreningscentrum Tullhuset </w:t>
      </w:r>
      <w:r w:rsidR="00DD32BC" w:rsidRPr="004E1472">
        <w:t xml:space="preserve">priset </w:t>
      </w:r>
      <w:r w:rsidR="00B93919" w:rsidRPr="004E1472">
        <w:t xml:space="preserve">5000 SEK samt diplom </w:t>
      </w:r>
      <w:r w:rsidR="00DD32BC" w:rsidRPr="004E1472">
        <w:t>för sitt arbete för</w:t>
      </w:r>
      <w:r w:rsidR="00B93919" w:rsidRPr="004E1472">
        <w:t xml:space="preserve"> </w:t>
      </w:r>
      <w:r w:rsidR="00DD32BC" w:rsidRPr="004E1472">
        <w:t>Dalarö</w:t>
      </w:r>
      <w:r w:rsidR="00641C07">
        <w:t xml:space="preserve"> bornas och Dalarös 17 lokalföreningars möjlighet att hyra lokal för sina föreningsmöten och dessutom möjlighet för att hyra lokal i Tullhuset för födelsedagsfest, bröllop, dopkalas samt begravningskaffe mm. O</w:t>
      </w:r>
      <w:r w:rsidR="00DD32BC" w:rsidRPr="004E1472">
        <w:t>ch därmed till alla delar uppfyller kravet som mottagare av minnesfondens</w:t>
      </w:r>
      <w:r w:rsidR="00EF213F" w:rsidRPr="004E1472">
        <w:t xml:space="preserve"> pris.</w:t>
      </w:r>
      <w:r w:rsidR="00DD32BC" w:rsidRPr="004E1472">
        <w:t xml:space="preserve"> </w:t>
      </w:r>
    </w:p>
    <w:p w14:paraId="164FF64A" w14:textId="77777777" w:rsidR="00C52E34" w:rsidRPr="004E1472" w:rsidRDefault="00C52E34" w:rsidP="00BA53B1"/>
    <w:sectPr w:rsidR="00C52E34" w:rsidRPr="004E1472" w:rsidSect="003F50D6">
      <w:headerReference w:type="default" r:id="rId9"/>
      <w:footerReference w:type="default" r:id="rId10"/>
      <w:pgSz w:w="11907" w:h="16840"/>
      <w:pgMar w:top="35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C124D" w14:textId="77777777" w:rsidR="003F50D6" w:rsidRDefault="003F50D6" w:rsidP="00BA53B1">
      <w:r>
        <w:separator/>
      </w:r>
    </w:p>
  </w:endnote>
  <w:endnote w:type="continuationSeparator" w:id="0">
    <w:p w14:paraId="7C897AC2" w14:textId="77777777" w:rsidR="003F50D6" w:rsidRDefault="003F50D6" w:rsidP="00BA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5F8DF" w14:textId="595C4F87" w:rsidR="00E44DEA" w:rsidRDefault="00C10E2D" w:rsidP="00BA53B1">
    <w:pPr>
      <w:pStyle w:val="Sidfot"/>
    </w:pPr>
    <w:r>
      <w:rPr>
        <w:noProof/>
      </w:rPr>
      <mc:AlternateContent>
        <mc:Choice Requires="wps">
          <w:drawing>
            <wp:anchor distT="4294967295" distB="4294967295" distL="114300" distR="114300" simplePos="0" relativeHeight="251657728" behindDoc="0" locked="0" layoutInCell="1" allowOverlap="1" wp14:anchorId="040C322B" wp14:editId="54E7BD77">
              <wp:simplePos x="0" y="0"/>
              <wp:positionH relativeFrom="column">
                <wp:posOffset>361315</wp:posOffset>
              </wp:positionH>
              <wp:positionV relativeFrom="paragraph">
                <wp:posOffset>19684</wp:posOffset>
              </wp:positionV>
              <wp:extent cx="555307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FCED"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5pt,1.55pt" to="46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"/>
          </w:pict>
        </mc:Fallback>
      </mc:AlternateContent>
    </w:r>
    <w:r w:rsidR="00E460D0">
      <w:t>DALARÖ VILLAÄGAR</w:t>
    </w:r>
    <w:r w:rsidR="00573259">
      <w:t xml:space="preserve">FÖRENING </w:t>
    </w:r>
    <w:r w:rsidR="00573259">
      <w:tab/>
    </w:r>
    <w:r w:rsidR="00174221">
      <w:t>POSTGIRO 92 71 72 - 7</w:t>
    </w:r>
    <w:r w:rsidR="00573259" w:rsidRPr="00573259">
      <w:t xml:space="preserve"> </w:t>
    </w:r>
  </w:p>
  <w:p w14:paraId="11CFBDC5" w14:textId="77777777" w:rsidR="00E44DEA" w:rsidRDefault="00573259" w:rsidP="00BA53B1">
    <w:pPr>
      <w:pStyle w:val="Sidfot"/>
    </w:pPr>
    <w:r>
      <w:t xml:space="preserve">Org. nummer: </w:t>
    </w:r>
    <w:proofErr w:type="gramStart"/>
    <w:r>
      <w:t>802434-2613</w:t>
    </w:r>
    <w:proofErr w:type="gramEnd"/>
    <w:r w:rsidR="005018CA">
      <w:br/>
    </w:r>
    <w:r>
      <w:t>POSTADRESS:</w:t>
    </w:r>
    <w:r w:rsidR="00E44DEA">
      <w:t xml:space="preserve"> Dalarö Villaägarförening </w:t>
    </w:r>
    <w:r>
      <w:t>c/o Vaalundi, Mästerlotsens väg 14</w:t>
    </w:r>
    <w:r w:rsidR="00632BC9">
      <w:tab/>
    </w:r>
  </w:p>
  <w:p w14:paraId="2C7080EB" w14:textId="174A85B8" w:rsidR="007C3B20" w:rsidRDefault="00573259" w:rsidP="00BA53B1">
    <w:pPr>
      <w:pStyle w:val="Sidfot"/>
    </w:pPr>
    <w:r>
      <w:t>137 70 DALARÖ</w:t>
    </w:r>
    <w:r w:rsidR="00E44DEA">
      <w:t xml:space="preserve"> e-post tiit.vaalundi@telia.com</w:t>
    </w:r>
    <w:r w:rsidR="005018CA">
      <w:br/>
    </w:r>
    <w:r>
      <w:t>e-post</w:t>
    </w:r>
    <w:r w:rsidRPr="00E44DEA">
      <w:rPr>
        <w:sz w:val="24"/>
        <w:szCs w:val="24"/>
      </w:rPr>
      <w:t xml:space="preserve">: </w:t>
    </w:r>
    <w:hyperlink r:id="rId1" w:history="1">
      <w:r w:rsidRPr="00E44DEA">
        <w:rPr>
          <w:rStyle w:val="Hyperlnk"/>
          <w:sz w:val="24"/>
          <w:szCs w:val="24"/>
        </w:rPr>
        <w:t>dalarovf@gmail.com</w:t>
      </w:r>
    </w:hyperlink>
    <w:r>
      <w:rPr>
        <w:rStyle w:val="Hyperlnk"/>
        <w:sz w:val="16"/>
        <w:szCs w:val="16"/>
        <w:u w:val="none"/>
      </w:rPr>
      <w:tab/>
    </w:r>
    <w:r w:rsidR="00174221">
      <w:t>hemsida:</w:t>
    </w:r>
    <w:r w:rsidR="00632BC9" w:rsidRPr="00632BC9">
      <w:t xml:space="preserve"> </w:t>
    </w:r>
    <w:r w:rsidRPr="00573259">
      <w:t>https://www.villaagarna.se/lokalt/region-abc2/lokalforeningar/dalaro-villaagarforening/aktuellt/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A2343" w14:textId="77777777" w:rsidR="003F50D6" w:rsidRDefault="003F50D6" w:rsidP="00BA53B1">
      <w:r>
        <w:separator/>
      </w:r>
    </w:p>
  </w:footnote>
  <w:footnote w:type="continuationSeparator" w:id="0">
    <w:p w14:paraId="496ADBF1" w14:textId="77777777" w:rsidR="003F50D6" w:rsidRDefault="003F50D6" w:rsidP="00BA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F12F4" w14:textId="77777777" w:rsidR="007C3B20" w:rsidRDefault="00115D10" w:rsidP="00BA53B1">
    <w:pPr>
      <w:pStyle w:val="Sidhuvud"/>
    </w:pPr>
    <w:r>
      <w:rPr>
        <w:noProof/>
      </w:rPr>
      <w:drawing>
        <wp:inline distT="0" distB="0" distL="0" distR="0" wp14:anchorId="0631735A" wp14:editId="322301E3">
          <wp:extent cx="2050415" cy="724582"/>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F-logo_2019.jpg"/>
                  <pic:cNvPicPr/>
                </pic:nvPicPr>
                <pic:blipFill>
                  <a:blip r:embed="rId1">
                    <a:extLst>
                      <a:ext uri="{28A0092B-C50C-407E-A947-70E740481C1C}">
                        <a14:useLocalDpi xmlns:a14="http://schemas.microsoft.com/office/drawing/2010/main" val="0"/>
                      </a:ext>
                    </a:extLst>
                  </a:blip>
                  <a:stretch>
                    <a:fillRect/>
                  </a:stretch>
                </pic:blipFill>
                <pic:spPr>
                  <a:xfrm>
                    <a:off x="0" y="0"/>
                    <a:ext cx="2131383" cy="753195"/>
                  </a:xfrm>
                  <a:prstGeom prst="rect">
                    <a:avLst/>
                  </a:prstGeom>
                </pic:spPr>
              </pic:pic>
            </a:graphicData>
          </a:graphic>
        </wp:inline>
      </w:drawing>
    </w:r>
    <w:r w:rsidR="001742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93A6A"/>
    <w:multiLevelType w:val="singleLevel"/>
    <w:tmpl w:val="32009D34"/>
    <w:lvl w:ilvl="0">
      <w:start w:val="1"/>
      <w:numFmt w:val="decimal"/>
      <w:lvlText w:val="%1."/>
      <w:lvlJc w:val="left"/>
      <w:pPr>
        <w:tabs>
          <w:tab w:val="num" w:pos="567"/>
        </w:tabs>
        <w:ind w:left="567" w:hanging="567"/>
      </w:pPr>
    </w:lvl>
  </w:abstractNum>
  <w:abstractNum w:abstractNumId="1" w15:restartNumberingAfterBreak="0">
    <w:nsid w:val="1DEC2074"/>
    <w:multiLevelType w:val="hybridMultilevel"/>
    <w:tmpl w:val="98B4A6EA"/>
    <w:lvl w:ilvl="0" w:tplc="9F945E36">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A6D7A"/>
    <w:multiLevelType w:val="hybridMultilevel"/>
    <w:tmpl w:val="445022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BEF5C1C"/>
    <w:multiLevelType w:val="hybridMultilevel"/>
    <w:tmpl w:val="DC52B1C8"/>
    <w:lvl w:ilvl="0" w:tplc="7832A1C6">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21645944">
    <w:abstractNumId w:val="1"/>
  </w:num>
  <w:num w:numId="2" w16cid:durableId="2017688313">
    <w:abstractNumId w:val="0"/>
  </w:num>
  <w:num w:numId="3" w16cid:durableId="454065736">
    <w:abstractNumId w:val="2"/>
  </w:num>
  <w:num w:numId="4" w16cid:durableId="119305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C4"/>
    <w:rsid w:val="00000E40"/>
    <w:rsid w:val="000218E1"/>
    <w:rsid w:val="0002220E"/>
    <w:rsid w:val="000448D3"/>
    <w:rsid w:val="000775EC"/>
    <w:rsid w:val="000A0860"/>
    <w:rsid w:val="000B7DE1"/>
    <w:rsid w:val="000C0F27"/>
    <w:rsid w:val="000E02E1"/>
    <w:rsid w:val="0010082A"/>
    <w:rsid w:val="00115D10"/>
    <w:rsid w:val="00115D98"/>
    <w:rsid w:val="00117BCB"/>
    <w:rsid w:val="00174221"/>
    <w:rsid w:val="00191370"/>
    <w:rsid w:val="001A1048"/>
    <w:rsid w:val="001A5B99"/>
    <w:rsid w:val="00231014"/>
    <w:rsid w:val="002334AF"/>
    <w:rsid w:val="00247A9C"/>
    <w:rsid w:val="00253900"/>
    <w:rsid w:val="00264CAC"/>
    <w:rsid w:val="002D1936"/>
    <w:rsid w:val="00330DD0"/>
    <w:rsid w:val="003427AA"/>
    <w:rsid w:val="00384ACF"/>
    <w:rsid w:val="00386108"/>
    <w:rsid w:val="003B7F06"/>
    <w:rsid w:val="003F50D6"/>
    <w:rsid w:val="00414EEB"/>
    <w:rsid w:val="004352FC"/>
    <w:rsid w:val="00471E81"/>
    <w:rsid w:val="0047743D"/>
    <w:rsid w:val="004D1722"/>
    <w:rsid w:val="004E1472"/>
    <w:rsid w:val="004F226E"/>
    <w:rsid w:val="005018CA"/>
    <w:rsid w:val="00510080"/>
    <w:rsid w:val="005549CB"/>
    <w:rsid w:val="00556C57"/>
    <w:rsid w:val="00573259"/>
    <w:rsid w:val="005958EA"/>
    <w:rsid w:val="005B3677"/>
    <w:rsid w:val="005B526F"/>
    <w:rsid w:val="005C39BE"/>
    <w:rsid w:val="00621516"/>
    <w:rsid w:val="006313CE"/>
    <w:rsid w:val="00632BC9"/>
    <w:rsid w:val="00641C07"/>
    <w:rsid w:val="006D1528"/>
    <w:rsid w:val="00701616"/>
    <w:rsid w:val="00777BED"/>
    <w:rsid w:val="00790D3A"/>
    <w:rsid w:val="007B4B75"/>
    <w:rsid w:val="007C3B20"/>
    <w:rsid w:val="0083416D"/>
    <w:rsid w:val="00863AAB"/>
    <w:rsid w:val="008660C4"/>
    <w:rsid w:val="009418A8"/>
    <w:rsid w:val="00962045"/>
    <w:rsid w:val="0096759C"/>
    <w:rsid w:val="00A63B21"/>
    <w:rsid w:val="00A66956"/>
    <w:rsid w:val="00AB153A"/>
    <w:rsid w:val="00AB31A6"/>
    <w:rsid w:val="00AB50E0"/>
    <w:rsid w:val="00AB740D"/>
    <w:rsid w:val="00AB78D0"/>
    <w:rsid w:val="00AB797E"/>
    <w:rsid w:val="00AD1749"/>
    <w:rsid w:val="00AD36F0"/>
    <w:rsid w:val="00AF7656"/>
    <w:rsid w:val="00B36F9B"/>
    <w:rsid w:val="00B459AA"/>
    <w:rsid w:val="00B71A88"/>
    <w:rsid w:val="00B93919"/>
    <w:rsid w:val="00BA53B1"/>
    <w:rsid w:val="00BE1085"/>
    <w:rsid w:val="00C0674A"/>
    <w:rsid w:val="00C10E2D"/>
    <w:rsid w:val="00C401D2"/>
    <w:rsid w:val="00C52E34"/>
    <w:rsid w:val="00C70CEE"/>
    <w:rsid w:val="00C767C1"/>
    <w:rsid w:val="00CA215B"/>
    <w:rsid w:val="00CC6082"/>
    <w:rsid w:val="00CE4E10"/>
    <w:rsid w:val="00D01ADC"/>
    <w:rsid w:val="00D22E12"/>
    <w:rsid w:val="00D23919"/>
    <w:rsid w:val="00D53C93"/>
    <w:rsid w:val="00D83C2D"/>
    <w:rsid w:val="00D93155"/>
    <w:rsid w:val="00DD32BC"/>
    <w:rsid w:val="00DE570B"/>
    <w:rsid w:val="00DF57D6"/>
    <w:rsid w:val="00E00AFD"/>
    <w:rsid w:val="00E2607A"/>
    <w:rsid w:val="00E44DEA"/>
    <w:rsid w:val="00E460D0"/>
    <w:rsid w:val="00E521F8"/>
    <w:rsid w:val="00E5540E"/>
    <w:rsid w:val="00E6711E"/>
    <w:rsid w:val="00EF213F"/>
    <w:rsid w:val="00F119E9"/>
    <w:rsid w:val="00F21150"/>
    <w:rsid w:val="00F275C8"/>
    <w:rsid w:val="00F435F3"/>
    <w:rsid w:val="00F625C7"/>
    <w:rsid w:val="00F62863"/>
    <w:rsid w:val="00FC64D9"/>
    <w:rsid w:val="00FD4F99"/>
    <w:rsid w:val="00FF20F4"/>
    <w:rsid w:val="00FF7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B3C75"/>
  <w15:docId w15:val="{46AD8540-2B99-418B-8006-3A25ACC1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A53B1"/>
    <w:pPr>
      <w:autoSpaceDE w:val="0"/>
      <w:autoSpaceDN w:val="0"/>
      <w:spacing w:beforeLines="50" w:before="120"/>
      <w:ind w:left="567"/>
    </w:pPr>
    <w:rPr>
      <w:b/>
      <w:bCs/>
    </w:rPr>
  </w:style>
  <w:style w:type="paragraph" w:styleId="Rubrik1">
    <w:name w:val="heading 1"/>
    <w:basedOn w:val="Normal"/>
    <w:next w:val="Normal"/>
    <w:qFormat/>
    <w:rsid w:val="00115D98"/>
    <w:pPr>
      <w:keepNext/>
      <w:spacing w:before="240" w:after="60"/>
      <w:outlineLvl w:val="0"/>
    </w:pPr>
    <w:rPr>
      <w:b w:val="0"/>
      <w:kern w:val="28"/>
      <w:sz w:val="28"/>
    </w:rPr>
  </w:style>
  <w:style w:type="paragraph" w:styleId="Rubrik2">
    <w:name w:val="heading 2"/>
    <w:basedOn w:val="Normal"/>
    <w:next w:val="Normal"/>
    <w:qFormat/>
    <w:rsid w:val="00115D98"/>
    <w:pPr>
      <w:keepNext/>
      <w:spacing w:before="240" w:after="60"/>
      <w:outlineLvl w:val="1"/>
    </w:pPr>
    <w:rPr>
      <w:b w:val="0"/>
      <w:i/>
    </w:rPr>
  </w:style>
  <w:style w:type="paragraph" w:styleId="Rubrik3">
    <w:name w:val="heading 3"/>
    <w:basedOn w:val="Normal"/>
    <w:next w:val="Normal"/>
    <w:qFormat/>
    <w:rsid w:val="00115D98"/>
    <w:pPr>
      <w:keepNext/>
      <w:spacing w:before="240" w:after="60"/>
      <w:outlineLvl w:val="2"/>
    </w:pPr>
    <w:rPr>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15D98"/>
    <w:pPr>
      <w:tabs>
        <w:tab w:val="center" w:pos="4536"/>
        <w:tab w:val="right" w:pos="9072"/>
      </w:tabs>
    </w:pPr>
  </w:style>
  <w:style w:type="paragraph" w:styleId="Sidfot">
    <w:name w:val="footer"/>
    <w:basedOn w:val="Normal"/>
    <w:semiHidden/>
    <w:rsid w:val="00115D98"/>
    <w:pPr>
      <w:tabs>
        <w:tab w:val="center" w:pos="4536"/>
        <w:tab w:val="right" w:pos="9072"/>
      </w:tabs>
    </w:pPr>
  </w:style>
  <w:style w:type="character" w:styleId="Sidnummer">
    <w:name w:val="page number"/>
    <w:basedOn w:val="Standardstycketeckensnitt"/>
    <w:semiHidden/>
    <w:rsid w:val="00115D98"/>
  </w:style>
  <w:style w:type="paragraph" w:customStyle="1" w:styleId="Brevtextindrag1arad">
    <w:name w:val="Brevtext indrag 1:a rad"/>
    <w:basedOn w:val="Normal"/>
    <w:rsid w:val="00115D98"/>
    <w:pPr>
      <w:ind w:firstLine="284"/>
    </w:pPr>
  </w:style>
  <w:style w:type="character" w:styleId="Hyperlnk">
    <w:name w:val="Hyperlink"/>
    <w:basedOn w:val="Standardstycketeckensnitt"/>
    <w:semiHidden/>
    <w:rsid w:val="00115D98"/>
    <w:rPr>
      <w:color w:val="0000FF"/>
      <w:u w:val="single"/>
    </w:rPr>
  </w:style>
  <w:style w:type="paragraph" w:customStyle="1" w:styleId="Formatmall12ptVnster443ch">
    <w:name w:val="Formatmall 12 pt Vänster  443 ch"/>
    <w:basedOn w:val="Normal"/>
    <w:autoRedefine/>
    <w:rsid w:val="00115D98"/>
    <w:pPr>
      <w:ind w:leftChars="443" w:left="709"/>
    </w:pPr>
  </w:style>
  <w:style w:type="character" w:styleId="AnvndHyperlnk">
    <w:name w:val="FollowedHyperlink"/>
    <w:basedOn w:val="Standardstycketeckensnitt"/>
    <w:semiHidden/>
    <w:rsid w:val="00115D98"/>
    <w:rPr>
      <w:color w:val="800080"/>
      <w:u w:val="single"/>
    </w:rPr>
  </w:style>
  <w:style w:type="paragraph" w:styleId="Brdtext">
    <w:name w:val="Body Text"/>
    <w:basedOn w:val="Normal"/>
    <w:semiHidden/>
    <w:rsid w:val="00115D98"/>
    <w:pPr>
      <w:tabs>
        <w:tab w:val="left" w:pos="2694"/>
      </w:tabs>
    </w:pPr>
  </w:style>
  <w:style w:type="paragraph" w:styleId="Ballongtext">
    <w:name w:val="Balloon Text"/>
    <w:basedOn w:val="Normal"/>
    <w:link w:val="BallongtextChar"/>
    <w:uiPriority w:val="99"/>
    <w:semiHidden/>
    <w:unhideWhenUsed/>
    <w:rsid w:val="00632BC9"/>
    <w:rPr>
      <w:rFonts w:ascii="Tahoma" w:hAnsi="Tahoma" w:cs="Tahoma"/>
      <w:sz w:val="16"/>
      <w:szCs w:val="16"/>
    </w:rPr>
  </w:style>
  <w:style w:type="character" w:customStyle="1" w:styleId="BallongtextChar">
    <w:name w:val="Ballongtext Char"/>
    <w:basedOn w:val="Standardstycketeckensnitt"/>
    <w:link w:val="Ballongtext"/>
    <w:uiPriority w:val="99"/>
    <w:semiHidden/>
    <w:rsid w:val="00632BC9"/>
    <w:rPr>
      <w:rFonts w:ascii="Tahoma" w:hAnsi="Tahoma" w:cs="Tahoma"/>
      <w:sz w:val="16"/>
      <w:szCs w:val="16"/>
    </w:rPr>
  </w:style>
  <w:style w:type="character" w:styleId="Olstomnmnande">
    <w:name w:val="Unresolved Mention"/>
    <w:basedOn w:val="Standardstycketeckensnitt"/>
    <w:uiPriority w:val="99"/>
    <w:semiHidden/>
    <w:unhideWhenUsed/>
    <w:rsid w:val="00AD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roff@gmail.com" TargetMode="External"/><Relationship Id="rId3" Type="http://schemas.openxmlformats.org/officeDocument/2006/relationships/settings" Target="settings.xml"/><Relationship Id="rId7" Type="http://schemas.openxmlformats.org/officeDocument/2006/relationships/hyperlink" Target="mailto:tiit.vaalundi@tel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larov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ersonal\DF&#196;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DFÄF</Template>
  <TotalTime>72</TotalTime>
  <Pages>3</Pages>
  <Words>862</Words>
  <Characters>4572</Characters>
  <Application>Microsoft Office Word</Application>
  <DocSecurity>0</DocSecurity>
  <Lines>38</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Brevmall för Dalarö Fastighetsägareförening</vt:lpstr>
      <vt:lpstr>Brevmall för Dalarö Fastighetsägareförening</vt:lpstr>
    </vt:vector>
  </TitlesOfParts>
  <Company>Dalarö Fastighetsägareförening</Company>
  <LinksUpToDate>false</LinksUpToDate>
  <CharactersWithSpaces>5424</CharactersWithSpaces>
  <SharedDoc>false</SharedDoc>
  <HLinks>
    <vt:vector size="12" baseType="variant">
      <vt:variant>
        <vt:i4>6881405</vt:i4>
      </vt:variant>
      <vt:variant>
        <vt:i4>0</vt:i4>
      </vt:variant>
      <vt:variant>
        <vt:i4>0</vt:i4>
      </vt:variant>
      <vt:variant>
        <vt:i4>5</vt:i4>
      </vt:variant>
      <vt:variant>
        <vt:lpwstr>http://dalaro.abc.villaagarforening.se/</vt:lpwstr>
      </vt:variant>
      <vt:variant>
        <vt:lpwstr/>
      </vt:variant>
      <vt:variant>
        <vt:i4>1507398</vt:i4>
      </vt:variant>
      <vt:variant>
        <vt:i4>1058</vt:i4>
      </vt:variant>
      <vt:variant>
        <vt:i4>1025</vt:i4>
      </vt:variant>
      <vt:variant>
        <vt:i4>1</vt:i4>
      </vt:variant>
      <vt:variant>
        <vt:lpwstr>DFF-logo-2008.jpg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Dalarö Fastighetsägareförening</dc:title>
  <dc:creator>Kjell Hedström</dc:creator>
  <dc:description>Version 3, 2008-01-19: ändrad logotyp</dc:description>
  <cp:lastModifiedBy>Tiit Vaalundi</cp:lastModifiedBy>
  <cp:revision>11</cp:revision>
  <cp:lastPrinted>2024-04-07T10:05:00Z</cp:lastPrinted>
  <dcterms:created xsi:type="dcterms:W3CDTF">2024-04-02T13:42:00Z</dcterms:created>
  <dcterms:modified xsi:type="dcterms:W3CDTF">2024-04-15T14:12:00Z</dcterms:modified>
</cp:coreProperties>
</file>